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B4" w:rsidRDefault="000C47FE" w:rsidP="00F9038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Cum</w:t>
      </w:r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F90385">
        <w:rPr>
          <w:rFonts w:ascii="Times New Roman" w:hAnsi="Times New Roman" w:cs="Times New Roman"/>
          <w:sz w:val="28"/>
          <w:szCs w:val="28"/>
          <w:lang w:val="en-US"/>
        </w:rPr>
        <w:t>remunerează</w:t>
      </w:r>
      <w:proofErr w:type="spellEnd"/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0385">
        <w:rPr>
          <w:rFonts w:ascii="Times New Roman" w:hAnsi="Times New Roman" w:cs="Times New Roman"/>
          <w:sz w:val="28"/>
          <w:szCs w:val="28"/>
          <w:lang w:val="en-US"/>
        </w:rPr>
        <w:t>munca</w:t>
      </w:r>
      <w:proofErr w:type="spellEnd"/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0385">
        <w:rPr>
          <w:rFonts w:ascii="Times New Roman" w:hAnsi="Times New Roman" w:cs="Times New Roman"/>
          <w:sz w:val="28"/>
          <w:szCs w:val="28"/>
          <w:lang w:val="en-US"/>
        </w:rPr>
        <w:t>paznicilor</w:t>
      </w:r>
      <w:proofErr w:type="spellEnd"/>
      <w:r w:rsidR="00F90385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F90385" w:rsidRDefault="00F90385" w:rsidP="00F9038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Tudor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Capșa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doctor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F90385" w:rsidRDefault="00F90385" w:rsidP="00F9038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consilier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directorul</w:t>
      </w:r>
      <w:proofErr w:type="spellEnd"/>
    </w:p>
    <w:p w:rsidR="00F90385" w:rsidRDefault="00F90385" w:rsidP="00F9038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Cercetări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Relațiilor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Muncă</w:t>
      </w:r>
      <w:proofErr w:type="spellEnd"/>
    </w:p>
    <w:p w:rsidR="00F90385" w:rsidRDefault="000C47FE" w:rsidP="00F90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Conform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100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(5)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0385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0385">
        <w:rPr>
          <w:rFonts w:ascii="Times New Roman" w:hAnsi="Times New Roman" w:cs="Times New Roman"/>
          <w:sz w:val="28"/>
          <w:szCs w:val="28"/>
          <w:lang w:val="en-US"/>
        </w:rPr>
        <w:t>muncii</w:t>
      </w:r>
      <w:proofErr w:type="spellEnd"/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 (CM), </w:t>
      </w:r>
      <w:proofErr w:type="spellStart"/>
      <w:r w:rsidR="00F90385">
        <w:rPr>
          <w:rFonts w:ascii="Times New Roman" w:hAnsi="Times New Roman" w:cs="Times New Roman"/>
          <w:sz w:val="28"/>
          <w:szCs w:val="28"/>
          <w:lang w:val="en-US"/>
        </w:rPr>
        <w:t>durata</w:t>
      </w:r>
      <w:proofErr w:type="spellEnd"/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0385">
        <w:rPr>
          <w:rFonts w:ascii="Times New Roman" w:hAnsi="Times New Roman" w:cs="Times New Roman"/>
          <w:sz w:val="28"/>
          <w:szCs w:val="28"/>
          <w:lang w:val="en-US"/>
        </w:rPr>
        <w:t>zilnică</w:t>
      </w:r>
      <w:proofErr w:type="spellEnd"/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0385">
        <w:rPr>
          <w:rFonts w:ascii="Times New Roman" w:hAnsi="Times New Roman" w:cs="Times New Roman"/>
          <w:sz w:val="28"/>
          <w:szCs w:val="28"/>
          <w:lang w:val="en-US"/>
        </w:rPr>
        <w:t>maximă</w:t>
      </w:r>
      <w:proofErr w:type="spellEnd"/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F90385">
        <w:rPr>
          <w:rFonts w:ascii="Times New Roman" w:hAnsi="Times New Roman" w:cs="Times New Roman"/>
          <w:sz w:val="28"/>
          <w:szCs w:val="28"/>
          <w:lang w:val="en-US"/>
        </w:rPr>
        <w:t>timpului</w:t>
      </w:r>
      <w:proofErr w:type="spellEnd"/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90385">
        <w:rPr>
          <w:rFonts w:ascii="Times New Roman" w:hAnsi="Times New Roman" w:cs="Times New Roman"/>
          <w:sz w:val="28"/>
          <w:szCs w:val="28"/>
          <w:lang w:val="en-US"/>
        </w:rPr>
        <w:t>muncă</w:t>
      </w:r>
      <w:proofErr w:type="spellEnd"/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 w:rsidR="00F90385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0385">
        <w:rPr>
          <w:rFonts w:ascii="Times New Roman" w:hAnsi="Times New Roman" w:cs="Times New Roman"/>
          <w:sz w:val="28"/>
          <w:szCs w:val="28"/>
          <w:lang w:val="en-US"/>
        </w:rPr>
        <w:t>depăși</w:t>
      </w:r>
      <w:proofErr w:type="spellEnd"/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 10 ore </w:t>
      </w:r>
      <w:proofErr w:type="spellStart"/>
      <w:r w:rsidR="00F9038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0385">
        <w:rPr>
          <w:rFonts w:ascii="Times New Roman" w:hAnsi="Times New Roman" w:cs="Times New Roman"/>
          <w:sz w:val="28"/>
          <w:szCs w:val="28"/>
          <w:lang w:val="en-US"/>
        </w:rPr>
        <w:t>limitele</w:t>
      </w:r>
      <w:proofErr w:type="spellEnd"/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0385">
        <w:rPr>
          <w:rFonts w:ascii="Times New Roman" w:hAnsi="Times New Roman" w:cs="Times New Roman"/>
          <w:sz w:val="28"/>
          <w:szCs w:val="28"/>
          <w:lang w:val="en-US"/>
        </w:rPr>
        <w:t>duratei</w:t>
      </w:r>
      <w:proofErr w:type="spellEnd"/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0385">
        <w:rPr>
          <w:rFonts w:ascii="Times New Roman" w:hAnsi="Times New Roman" w:cs="Times New Roman"/>
          <w:sz w:val="28"/>
          <w:szCs w:val="28"/>
          <w:lang w:val="en-US"/>
        </w:rPr>
        <w:t>normale</w:t>
      </w:r>
      <w:proofErr w:type="spellEnd"/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F90385">
        <w:rPr>
          <w:rFonts w:ascii="Times New Roman" w:hAnsi="Times New Roman" w:cs="Times New Roman"/>
          <w:sz w:val="28"/>
          <w:szCs w:val="28"/>
          <w:lang w:val="en-US"/>
        </w:rPr>
        <w:t>timpului</w:t>
      </w:r>
      <w:proofErr w:type="spellEnd"/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90385">
        <w:rPr>
          <w:rFonts w:ascii="Times New Roman" w:hAnsi="Times New Roman" w:cs="Times New Roman"/>
          <w:sz w:val="28"/>
          <w:szCs w:val="28"/>
          <w:lang w:val="en-US"/>
        </w:rPr>
        <w:t>muncă</w:t>
      </w:r>
      <w:proofErr w:type="spellEnd"/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 de 40 ore </w:t>
      </w:r>
      <w:proofErr w:type="spellStart"/>
      <w:r w:rsidR="00F9038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0385">
        <w:rPr>
          <w:rFonts w:ascii="Times New Roman" w:hAnsi="Times New Roman" w:cs="Times New Roman"/>
          <w:sz w:val="28"/>
          <w:szCs w:val="28"/>
          <w:lang w:val="en-US"/>
        </w:rPr>
        <w:t>săptămînă</w:t>
      </w:r>
      <w:proofErr w:type="spellEnd"/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F9038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0385">
        <w:rPr>
          <w:rFonts w:ascii="Times New Roman" w:hAnsi="Times New Roman" w:cs="Times New Roman"/>
          <w:sz w:val="28"/>
          <w:szCs w:val="28"/>
          <w:lang w:val="en-US"/>
        </w:rPr>
        <w:t>anumite</w:t>
      </w:r>
      <w:proofErr w:type="spellEnd"/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0385">
        <w:rPr>
          <w:rFonts w:ascii="Times New Roman" w:hAnsi="Times New Roman" w:cs="Times New Roman"/>
          <w:sz w:val="28"/>
          <w:szCs w:val="28"/>
          <w:lang w:val="en-US"/>
        </w:rPr>
        <w:t>genuri</w:t>
      </w:r>
      <w:proofErr w:type="spellEnd"/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90385">
        <w:rPr>
          <w:rFonts w:ascii="Times New Roman" w:hAnsi="Times New Roman" w:cs="Times New Roman"/>
          <w:sz w:val="28"/>
          <w:szCs w:val="28"/>
          <w:lang w:val="en-US"/>
        </w:rPr>
        <w:t>activitate</w:t>
      </w:r>
      <w:proofErr w:type="spellEnd"/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90385">
        <w:rPr>
          <w:rFonts w:ascii="Times New Roman" w:hAnsi="Times New Roman" w:cs="Times New Roman"/>
          <w:sz w:val="28"/>
          <w:szCs w:val="28"/>
          <w:lang w:val="en-US"/>
        </w:rPr>
        <w:t>unități</w:t>
      </w:r>
      <w:proofErr w:type="spellEnd"/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0385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0385">
        <w:rPr>
          <w:rFonts w:ascii="Times New Roman" w:hAnsi="Times New Roman" w:cs="Times New Roman"/>
          <w:sz w:val="28"/>
          <w:szCs w:val="28"/>
          <w:lang w:val="en-US"/>
        </w:rPr>
        <w:t>profesii</w:t>
      </w:r>
      <w:proofErr w:type="spellEnd"/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F90385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0385">
        <w:rPr>
          <w:rFonts w:ascii="Times New Roman" w:hAnsi="Times New Roman" w:cs="Times New Roman"/>
          <w:sz w:val="28"/>
          <w:szCs w:val="28"/>
          <w:lang w:val="en-US"/>
        </w:rPr>
        <w:t>stabili</w:t>
      </w:r>
      <w:proofErr w:type="spellEnd"/>
      <w:r w:rsidR="00F90385" w:rsidRPr="00F9038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 w:rsidR="00F90385" w:rsidRPr="00F90385">
        <w:rPr>
          <w:rFonts w:ascii="Times New Roman" w:hAnsi="Times New Roman" w:cs="Times New Roman"/>
          <w:b/>
          <w:i/>
          <w:sz w:val="28"/>
          <w:szCs w:val="28"/>
          <w:lang w:val="en-US"/>
        </w:rPr>
        <w:t>prin</w:t>
      </w:r>
      <w:proofErr w:type="spellEnd"/>
      <w:r w:rsidR="00F90385" w:rsidRPr="00F9038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F90385" w:rsidRPr="00F90385">
        <w:rPr>
          <w:rFonts w:ascii="Times New Roman" w:hAnsi="Times New Roman" w:cs="Times New Roman"/>
          <w:b/>
          <w:i/>
          <w:sz w:val="28"/>
          <w:szCs w:val="28"/>
          <w:lang w:val="en-US"/>
        </w:rPr>
        <w:t>convenție</w:t>
      </w:r>
      <w:proofErr w:type="spellEnd"/>
      <w:r w:rsidR="00F90385" w:rsidRPr="00F9038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F90385" w:rsidRPr="00F90385">
        <w:rPr>
          <w:rFonts w:ascii="Times New Roman" w:hAnsi="Times New Roman" w:cs="Times New Roman"/>
          <w:b/>
          <w:i/>
          <w:sz w:val="28"/>
          <w:szCs w:val="28"/>
          <w:lang w:val="en-US"/>
        </w:rPr>
        <w:t>colectivă</w:t>
      </w:r>
      <w:proofErr w:type="spellEnd"/>
      <w:r w:rsidR="00F90385" w:rsidRPr="00F90385"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="00F90385">
        <w:rPr>
          <w:rFonts w:ascii="Times New Roman" w:hAnsi="Times New Roman" w:cs="Times New Roman"/>
          <w:sz w:val="28"/>
          <w:szCs w:val="28"/>
          <w:lang w:val="en-US"/>
        </w:rPr>
        <w:t>durată</w:t>
      </w:r>
      <w:proofErr w:type="spellEnd"/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0385">
        <w:rPr>
          <w:rFonts w:ascii="Times New Roman" w:hAnsi="Times New Roman" w:cs="Times New Roman"/>
          <w:sz w:val="28"/>
          <w:szCs w:val="28"/>
          <w:lang w:val="en-US"/>
        </w:rPr>
        <w:t>zilnică</w:t>
      </w:r>
      <w:proofErr w:type="spellEnd"/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F90385">
        <w:rPr>
          <w:rFonts w:ascii="Times New Roman" w:hAnsi="Times New Roman" w:cs="Times New Roman"/>
          <w:sz w:val="28"/>
          <w:szCs w:val="28"/>
          <w:lang w:val="en-US"/>
        </w:rPr>
        <w:t>timpului</w:t>
      </w:r>
      <w:proofErr w:type="spellEnd"/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90385">
        <w:rPr>
          <w:rFonts w:ascii="Times New Roman" w:hAnsi="Times New Roman" w:cs="Times New Roman"/>
          <w:sz w:val="28"/>
          <w:szCs w:val="28"/>
          <w:lang w:val="en-US"/>
        </w:rPr>
        <w:t>muncă</w:t>
      </w:r>
      <w:proofErr w:type="spellEnd"/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 de 12 ore, </w:t>
      </w:r>
      <w:proofErr w:type="spellStart"/>
      <w:r w:rsidR="00F90385">
        <w:rPr>
          <w:rFonts w:ascii="Times New Roman" w:hAnsi="Times New Roman" w:cs="Times New Roman"/>
          <w:sz w:val="28"/>
          <w:szCs w:val="28"/>
          <w:lang w:val="en-US"/>
        </w:rPr>
        <w:t>urmată</w:t>
      </w:r>
      <w:proofErr w:type="spellEnd"/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 de o </w:t>
      </w:r>
      <w:proofErr w:type="spellStart"/>
      <w:r w:rsidR="00F90385">
        <w:rPr>
          <w:rFonts w:ascii="Times New Roman" w:hAnsi="Times New Roman" w:cs="Times New Roman"/>
          <w:sz w:val="28"/>
          <w:szCs w:val="28"/>
          <w:lang w:val="en-US"/>
        </w:rPr>
        <w:t>perioadă</w:t>
      </w:r>
      <w:proofErr w:type="spellEnd"/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90385">
        <w:rPr>
          <w:rFonts w:ascii="Times New Roman" w:hAnsi="Times New Roman" w:cs="Times New Roman"/>
          <w:sz w:val="28"/>
          <w:szCs w:val="28"/>
          <w:lang w:val="en-US"/>
        </w:rPr>
        <w:t>repaos</w:t>
      </w:r>
      <w:proofErr w:type="spellEnd"/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90385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0385">
        <w:rPr>
          <w:rFonts w:ascii="Times New Roman" w:hAnsi="Times New Roman" w:cs="Times New Roman"/>
          <w:sz w:val="28"/>
          <w:szCs w:val="28"/>
          <w:lang w:val="en-US"/>
        </w:rPr>
        <w:t>puțin</w:t>
      </w:r>
      <w:proofErr w:type="spellEnd"/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 24 ore.</w:t>
      </w:r>
    </w:p>
    <w:p w:rsidR="00F90385" w:rsidRDefault="00F90385" w:rsidP="00F90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7B67">
        <w:rPr>
          <w:rFonts w:ascii="Times New Roman" w:hAnsi="Times New Roman" w:cs="Times New Roman"/>
          <w:i/>
          <w:sz w:val="28"/>
          <w:szCs w:val="28"/>
          <w:lang w:val="en-US"/>
        </w:rPr>
        <w:t>Listei</w:t>
      </w:r>
      <w:proofErr w:type="spellEnd"/>
      <w:r w:rsidRPr="00367B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67B67">
        <w:rPr>
          <w:rFonts w:ascii="Times New Roman" w:hAnsi="Times New Roman" w:cs="Times New Roman"/>
          <w:i/>
          <w:sz w:val="28"/>
          <w:szCs w:val="28"/>
          <w:lang w:val="en-US"/>
        </w:rPr>
        <w:t>profesiilor</w:t>
      </w:r>
      <w:proofErr w:type="spellEnd"/>
      <w:r w:rsidRPr="00367B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67B67">
        <w:rPr>
          <w:rFonts w:ascii="Times New Roman" w:hAnsi="Times New Roman" w:cs="Times New Roman"/>
          <w:i/>
          <w:sz w:val="28"/>
          <w:szCs w:val="28"/>
          <w:lang w:val="en-US"/>
        </w:rPr>
        <w:t>pentru</w:t>
      </w:r>
      <w:proofErr w:type="spellEnd"/>
      <w:r w:rsidRPr="00367B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care se </w:t>
      </w:r>
      <w:proofErr w:type="spellStart"/>
      <w:r w:rsidR="00367B67" w:rsidRPr="00367B67">
        <w:rPr>
          <w:rFonts w:ascii="Times New Roman" w:hAnsi="Times New Roman" w:cs="Times New Roman"/>
          <w:i/>
          <w:sz w:val="28"/>
          <w:szCs w:val="28"/>
          <w:lang w:val="en-US"/>
        </w:rPr>
        <w:t>permite</w:t>
      </w:r>
      <w:proofErr w:type="spellEnd"/>
      <w:r w:rsidR="00367B67" w:rsidRPr="00367B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367B67" w:rsidRPr="00367B67">
        <w:rPr>
          <w:rFonts w:ascii="Times New Roman" w:hAnsi="Times New Roman" w:cs="Times New Roman"/>
          <w:i/>
          <w:sz w:val="28"/>
          <w:szCs w:val="28"/>
          <w:lang w:val="en-US"/>
        </w:rPr>
        <w:t>durata</w:t>
      </w:r>
      <w:proofErr w:type="spellEnd"/>
      <w:r w:rsidR="00367B67" w:rsidRPr="00367B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367B67" w:rsidRPr="00367B67">
        <w:rPr>
          <w:rFonts w:ascii="Times New Roman" w:hAnsi="Times New Roman" w:cs="Times New Roman"/>
          <w:i/>
          <w:sz w:val="28"/>
          <w:szCs w:val="28"/>
          <w:lang w:val="en-US"/>
        </w:rPr>
        <w:t>zilnică</w:t>
      </w:r>
      <w:proofErr w:type="spellEnd"/>
      <w:r w:rsidR="00367B67" w:rsidRPr="00367B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</w:t>
      </w:r>
      <w:proofErr w:type="spellStart"/>
      <w:r w:rsidR="00367B67" w:rsidRPr="00367B67">
        <w:rPr>
          <w:rFonts w:ascii="Times New Roman" w:hAnsi="Times New Roman" w:cs="Times New Roman"/>
          <w:i/>
          <w:sz w:val="28"/>
          <w:szCs w:val="28"/>
          <w:lang w:val="en-US"/>
        </w:rPr>
        <w:t>timpului</w:t>
      </w:r>
      <w:proofErr w:type="spellEnd"/>
      <w:r w:rsidR="00367B67" w:rsidRPr="00367B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="00367B67" w:rsidRPr="00367B67">
        <w:rPr>
          <w:rFonts w:ascii="Times New Roman" w:hAnsi="Times New Roman" w:cs="Times New Roman"/>
          <w:i/>
          <w:sz w:val="28"/>
          <w:szCs w:val="28"/>
          <w:lang w:val="en-US"/>
        </w:rPr>
        <w:t>muncă</w:t>
      </w:r>
      <w:proofErr w:type="spellEnd"/>
      <w:r w:rsidR="00367B67" w:rsidRPr="00367B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12 ore, </w:t>
      </w:r>
      <w:proofErr w:type="spellStart"/>
      <w:r w:rsidR="00367B67" w:rsidRPr="00367B67">
        <w:rPr>
          <w:rFonts w:ascii="Times New Roman" w:hAnsi="Times New Roman" w:cs="Times New Roman"/>
          <w:i/>
          <w:sz w:val="28"/>
          <w:szCs w:val="28"/>
          <w:lang w:val="en-US"/>
        </w:rPr>
        <w:t>urmată</w:t>
      </w:r>
      <w:proofErr w:type="spellEnd"/>
      <w:r w:rsidR="00367B67" w:rsidRPr="00367B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o </w:t>
      </w:r>
      <w:proofErr w:type="spellStart"/>
      <w:r w:rsidR="00367B67" w:rsidRPr="00367B67">
        <w:rPr>
          <w:rFonts w:ascii="Times New Roman" w:hAnsi="Times New Roman" w:cs="Times New Roman"/>
          <w:i/>
          <w:sz w:val="28"/>
          <w:szCs w:val="28"/>
          <w:lang w:val="en-US"/>
        </w:rPr>
        <w:t>perioadă</w:t>
      </w:r>
      <w:proofErr w:type="spellEnd"/>
      <w:r w:rsidR="00367B67" w:rsidRPr="00367B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="00367B67" w:rsidRPr="00367B67">
        <w:rPr>
          <w:rFonts w:ascii="Times New Roman" w:hAnsi="Times New Roman" w:cs="Times New Roman"/>
          <w:i/>
          <w:sz w:val="28"/>
          <w:szCs w:val="28"/>
          <w:lang w:val="en-US"/>
        </w:rPr>
        <w:t>repaos</w:t>
      </w:r>
      <w:proofErr w:type="spellEnd"/>
      <w:r w:rsidR="00367B67" w:rsidRPr="00367B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de </w:t>
      </w:r>
      <w:proofErr w:type="spellStart"/>
      <w:r w:rsidR="00367B67" w:rsidRPr="00367B67">
        <w:rPr>
          <w:rFonts w:ascii="Times New Roman" w:hAnsi="Times New Roman" w:cs="Times New Roman"/>
          <w:i/>
          <w:sz w:val="28"/>
          <w:szCs w:val="28"/>
          <w:lang w:val="en-US"/>
        </w:rPr>
        <w:t>cel</w:t>
      </w:r>
      <w:proofErr w:type="spellEnd"/>
      <w:r w:rsidR="00367B67" w:rsidRPr="00367B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367B67" w:rsidRPr="00367B67">
        <w:rPr>
          <w:rFonts w:ascii="Times New Roman" w:hAnsi="Times New Roman" w:cs="Times New Roman"/>
          <w:i/>
          <w:sz w:val="28"/>
          <w:szCs w:val="28"/>
          <w:lang w:val="en-US"/>
        </w:rPr>
        <w:t>puțin</w:t>
      </w:r>
      <w:proofErr w:type="spellEnd"/>
      <w:r w:rsidR="00367B67" w:rsidRPr="00367B6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24 ore</w:t>
      </w:r>
      <w:r w:rsidR="00367B67">
        <w:rPr>
          <w:rFonts w:ascii="Times New Roman" w:hAnsi="Times New Roman" w:cs="Times New Roman"/>
          <w:sz w:val="28"/>
          <w:szCs w:val="28"/>
          <w:lang w:val="en-US"/>
        </w:rPr>
        <w:t xml:space="preserve"> (cod 9152</w:t>
      </w:r>
      <w:proofErr w:type="gramStart"/>
      <w:r w:rsidR="00367B67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7B67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367B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7B67">
        <w:rPr>
          <w:rFonts w:ascii="Times New Roman" w:hAnsi="Times New Roman" w:cs="Times New Roman"/>
          <w:sz w:val="28"/>
          <w:szCs w:val="28"/>
          <w:lang w:val="en-US"/>
        </w:rPr>
        <w:t>anexate</w:t>
      </w:r>
      <w:proofErr w:type="spellEnd"/>
      <w:r w:rsidR="00367B67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367B67">
        <w:rPr>
          <w:rFonts w:ascii="Times New Roman" w:hAnsi="Times New Roman" w:cs="Times New Roman"/>
          <w:sz w:val="28"/>
          <w:szCs w:val="28"/>
          <w:lang w:val="en-US"/>
        </w:rPr>
        <w:t>Convenția</w:t>
      </w:r>
      <w:proofErr w:type="spellEnd"/>
      <w:r w:rsidR="00367B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7B67">
        <w:rPr>
          <w:rFonts w:ascii="Times New Roman" w:hAnsi="Times New Roman" w:cs="Times New Roman"/>
          <w:sz w:val="28"/>
          <w:szCs w:val="28"/>
          <w:lang w:val="en-US"/>
        </w:rPr>
        <w:t>colectivă</w:t>
      </w:r>
      <w:proofErr w:type="spellEnd"/>
      <w:r w:rsidR="00367B6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367B67">
        <w:rPr>
          <w:rFonts w:ascii="Times New Roman" w:hAnsi="Times New Roman" w:cs="Times New Roman"/>
          <w:sz w:val="28"/>
          <w:szCs w:val="28"/>
          <w:lang w:val="en-US"/>
        </w:rPr>
        <w:t>nivel</w:t>
      </w:r>
      <w:proofErr w:type="spellEnd"/>
      <w:r w:rsidR="00367B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7B67">
        <w:rPr>
          <w:rFonts w:ascii="Times New Roman" w:hAnsi="Times New Roman" w:cs="Times New Roman"/>
          <w:sz w:val="28"/>
          <w:szCs w:val="28"/>
          <w:lang w:val="en-US"/>
        </w:rPr>
        <w:t>ramural</w:t>
      </w:r>
      <w:proofErr w:type="spellEnd"/>
      <w:r w:rsidR="00367B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7B67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367B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7B67">
        <w:rPr>
          <w:rFonts w:ascii="Times New Roman" w:hAnsi="Times New Roman" w:cs="Times New Roman"/>
          <w:sz w:val="28"/>
          <w:szCs w:val="28"/>
          <w:lang w:val="en-US"/>
        </w:rPr>
        <w:t>anii</w:t>
      </w:r>
      <w:proofErr w:type="spellEnd"/>
      <w:r w:rsidR="00367B67">
        <w:rPr>
          <w:rFonts w:ascii="Times New Roman" w:hAnsi="Times New Roman" w:cs="Times New Roman"/>
          <w:sz w:val="28"/>
          <w:szCs w:val="28"/>
          <w:lang w:val="en-US"/>
        </w:rPr>
        <w:t xml:space="preserve"> 2011-2015), </w:t>
      </w:r>
      <w:proofErr w:type="spellStart"/>
      <w:r w:rsidR="00367B6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367B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7B67">
        <w:rPr>
          <w:rFonts w:ascii="Times New Roman" w:hAnsi="Times New Roman" w:cs="Times New Roman"/>
          <w:sz w:val="28"/>
          <w:szCs w:val="28"/>
          <w:lang w:val="en-US"/>
        </w:rPr>
        <w:t>salariații</w:t>
      </w:r>
      <w:proofErr w:type="spellEnd"/>
      <w:r w:rsidR="00367B67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="00367B67">
        <w:rPr>
          <w:rFonts w:ascii="Times New Roman" w:hAnsi="Times New Roman" w:cs="Times New Roman"/>
          <w:sz w:val="28"/>
          <w:szCs w:val="28"/>
          <w:lang w:val="en-US"/>
        </w:rPr>
        <w:t>activează</w:t>
      </w:r>
      <w:proofErr w:type="spellEnd"/>
      <w:r w:rsidR="00367B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7B67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67B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7B67">
        <w:rPr>
          <w:rFonts w:ascii="Times New Roman" w:hAnsi="Times New Roman" w:cs="Times New Roman"/>
          <w:sz w:val="28"/>
          <w:szCs w:val="28"/>
          <w:lang w:val="en-US"/>
        </w:rPr>
        <w:t>calitate</w:t>
      </w:r>
      <w:proofErr w:type="spellEnd"/>
      <w:r w:rsidR="00367B6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67B67">
        <w:rPr>
          <w:rFonts w:ascii="Times New Roman" w:hAnsi="Times New Roman" w:cs="Times New Roman"/>
          <w:sz w:val="28"/>
          <w:szCs w:val="28"/>
          <w:lang w:val="en-US"/>
        </w:rPr>
        <w:t>portar</w:t>
      </w:r>
      <w:proofErr w:type="spellEnd"/>
      <w:r w:rsidR="00367B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67B67" w:rsidRPr="00367B67">
        <w:rPr>
          <w:rFonts w:ascii="Times New Roman" w:hAnsi="Times New Roman" w:cs="Times New Roman"/>
          <w:b/>
          <w:sz w:val="28"/>
          <w:szCs w:val="28"/>
          <w:lang w:val="en-US"/>
        </w:rPr>
        <w:t>paznic</w:t>
      </w:r>
      <w:proofErr w:type="spellEnd"/>
      <w:r w:rsidR="00367B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67B67">
        <w:rPr>
          <w:rFonts w:ascii="Times New Roman" w:hAnsi="Times New Roman" w:cs="Times New Roman"/>
          <w:sz w:val="28"/>
          <w:szCs w:val="28"/>
          <w:lang w:val="en-US"/>
        </w:rPr>
        <w:t>ușier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7B67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367B67">
        <w:rPr>
          <w:rFonts w:ascii="Times New Roman" w:hAnsi="Times New Roman" w:cs="Times New Roman"/>
          <w:sz w:val="28"/>
          <w:szCs w:val="28"/>
          <w:lang w:val="en-US"/>
        </w:rPr>
        <w:t>permite</w:t>
      </w:r>
      <w:proofErr w:type="spellEnd"/>
      <w:r w:rsidR="00367B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7B67">
        <w:rPr>
          <w:rFonts w:ascii="Times New Roman" w:hAnsi="Times New Roman" w:cs="Times New Roman"/>
          <w:sz w:val="28"/>
          <w:szCs w:val="28"/>
          <w:lang w:val="en-US"/>
        </w:rPr>
        <w:t>durata</w:t>
      </w:r>
      <w:proofErr w:type="spellEnd"/>
      <w:r w:rsidR="00367B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7B67">
        <w:rPr>
          <w:rFonts w:ascii="Times New Roman" w:hAnsi="Times New Roman" w:cs="Times New Roman"/>
          <w:sz w:val="28"/>
          <w:szCs w:val="28"/>
          <w:lang w:val="en-US"/>
        </w:rPr>
        <w:t>zilnică</w:t>
      </w:r>
      <w:proofErr w:type="spellEnd"/>
      <w:r w:rsidR="00367B6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367B67">
        <w:rPr>
          <w:rFonts w:ascii="Times New Roman" w:hAnsi="Times New Roman" w:cs="Times New Roman"/>
          <w:sz w:val="28"/>
          <w:szCs w:val="28"/>
          <w:lang w:val="en-US"/>
        </w:rPr>
        <w:t>timpului</w:t>
      </w:r>
      <w:proofErr w:type="spellEnd"/>
      <w:r w:rsidR="00367B6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67B67">
        <w:rPr>
          <w:rFonts w:ascii="Times New Roman" w:hAnsi="Times New Roman" w:cs="Times New Roman"/>
          <w:sz w:val="28"/>
          <w:szCs w:val="28"/>
          <w:lang w:val="en-US"/>
        </w:rPr>
        <w:t>muncă</w:t>
      </w:r>
      <w:proofErr w:type="spellEnd"/>
      <w:r w:rsidR="00367B67">
        <w:rPr>
          <w:rFonts w:ascii="Times New Roman" w:hAnsi="Times New Roman" w:cs="Times New Roman"/>
          <w:sz w:val="28"/>
          <w:szCs w:val="28"/>
          <w:lang w:val="en-US"/>
        </w:rPr>
        <w:t xml:space="preserve"> de 12 ore, </w:t>
      </w:r>
      <w:proofErr w:type="spellStart"/>
      <w:r w:rsidR="00367B67">
        <w:rPr>
          <w:rFonts w:ascii="Times New Roman" w:hAnsi="Times New Roman" w:cs="Times New Roman"/>
          <w:sz w:val="28"/>
          <w:szCs w:val="28"/>
          <w:lang w:val="en-US"/>
        </w:rPr>
        <w:t>urmată</w:t>
      </w:r>
      <w:proofErr w:type="spellEnd"/>
      <w:r w:rsidR="00367B67">
        <w:rPr>
          <w:rFonts w:ascii="Times New Roman" w:hAnsi="Times New Roman" w:cs="Times New Roman"/>
          <w:sz w:val="28"/>
          <w:szCs w:val="28"/>
          <w:lang w:val="en-US"/>
        </w:rPr>
        <w:t xml:space="preserve"> de o </w:t>
      </w:r>
      <w:proofErr w:type="spellStart"/>
      <w:r w:rsidR="00367B67">
        <w:rPr>
          <w:rFonts w:ascii="Times New Roman" w:hAnsi="Times New Roman" w:cs="Times New Roman"/>
          <w:sz w:val="28"/>
          <w:szCs w:val="28"/>
          <w:lang w:val="en-US"/>
        </w:rPr>
        <w:t>perioadă</w:t>
      </w:r>
      <w:proofErr w:type="spellEnd"/>
      <w:r w:rsidR="00367B6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67B67">
        <w:rPr>
          <w:rFonts w:ascii="Times New Roman" w:hAnsi="Times New Roman" w:cs="Times New Roman"/>
          <w:sz w:val="28"/>
          <w:szCs w:val="28"/>
          <w:lang w:val="en-US"/>
        </w:rPr>
        <w:t>repaos</w:t>
      </w:r>
      <w:proofErr w:type="spellEnd"/>
      <w:r w:rsidR="00367B6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67B67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367B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7B67">
        <w:rPr>
          <w:rFonts w:ascii="Times New Roman" w:hAnsi="Times New Roman" w:cs="Times New Roman"/>
          <w:sz w:val="28"/>
          <w:szCs w:val="28"/>
          <w:lang w:val="en-US"/>
        </w:rPr>
        <w:t>puțin</w:t>
      </w:r>
      <w:proofErr w:type="spellEnd"/>
      <w:r w:rsidR="00367B67">
        <w:rPr>
          <w:rFonts w:ascii="Times New Roman" w:hAnsi="Times New Roman" w:cs="Times New Roman"/>
          <w:sz w:val="28"/>
          <w:szCs w:val="28"/>
          <w:lang w:val="en-US"/>
        </w:rPr>
        <w:t xml:space="preserve"> 24 de ore.</w:t>
      </w:r>
    </w:p>
    <w:p w:rsidR="00367B67" w:rsidRPr="00D7309F" w:rsidRDefault="006E42D0" w:rsidP="00F90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Reieș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309F">
        <w:rPr>
          <w:rFonts w:ascii="Times New Roman" w:hAnsi="Times New Roman" w:cs="Times New Roman"/>
          <w:sz w:val="28"/>
          <w:szCs w:val="28"/>
          <w:lang w:val="en-US"/>
        </w:rPr>
        <w:t xml:space="preserve"> 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HG nr. 381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13.04 2006 „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condițiile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salarizare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personalului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unitățile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bugetare</w:t>
      </w:r>
      <w:proofErr w:type="spellEnd"/>
      <w:r w:rsidR="00D7309F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="00D7309F">
        <w:rPr>
          <w:rFonts w:ascii="Times New Roman" w:hAnsi="Times New Roman" w:cs="Times New Roman"/>
          <w:sz w:val="28"/>
          <w:szCs w:val="28"/>
          <w:lang w:val="en-US"/>
        </w:rPr>
        <w:t>programul</w:t>
      </w:r>
      <w:proofErr w:type="spellEnd"/>
      <w:r w:rsidR="00D730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7309F">
        <w:rPr>
          <w:rFonts w:ascii="Times New Roman" w:hAnsi="Times New Roman" w:cs="Times New Roman"/>
          <w:sz w:val="28"/>
          <w:szCs w:val="28"/>
          <w:lang w:val="en-US"/>
        </w:rPr>
        <w:t>complet</w:t>
      </w:r>
      <w:proofErr w:type="spellEnd"/>
      <w:r w:rsidR="00D7309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proofErr w:type="gramStart"/>
      <w:r w:rsidR="00D7309F">
        <w:rPr>
          <w:rFonts w:ascii="Times New Roman" w:hAnsi="Times New Roman" w:cs="Times New Roman"/>
          <w:sz w:val="28"/>
          <w:szCs w:val="28"/>
          <w:lang w:val="en-US"/>
        </w:rPr>
        <w:t>lucru</w:t>
      </w:r>
      <w:proofErr w:type="spellEnd"/>
      <w:r w:rsidR="00D7309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D7309F">
        <w:rPr>
          <w:rFonts w:ascii="Times New Roman" w:hAnsi="Times New Roman" w:cs="Times New Roman"/>
          <w:sz w:val="28"/>
          <w:szCs w:val="28"/>
          <w:lang w:val="en-US"/>
        </w:rPr>
        <w:t>constituie</w:t>
      </w:r>
      <w:proofErr w:type="spellEnd"/>
      <w:proofErr w:type="gramEnd"/>
      <w:r w:rsidR="00D730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7309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730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7309F">
        <w:rPr>
          <w:rFonts w:ascii="Times New Roman" w:hAnsi="Times New Roman" w:cs="Times New Roman"/>
          <w:sz w:val="28"/>
          <w:szCs w:val="28"/>
          <w:lang w:val="en-US"/>
        </w:rPr>
        <w:t>medie</w:t>
      </w:r>
      <w:proofErr w:type="spellEnd"/>
      <w:r w:rsidR="00D730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309F" w:rsidRPr="00D730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169 ore </w:t>
      </w:r>
      <w:proofErr w:type="spellStart"/>
      <w:r w:rsidR="00D7309F" w:rsidRPr="00D7309F">
        <w:rPr>
          <w:rFonts w:ascii="Times New Roman" w:hAnsi="Times New Roman" w:cs="Times New Roman"/>
          <w:b/>
          <w:sz w:val="28"/>
          <w:szCs w:val="28"/>
          <w:lang w:val="en-US"/>
        </w:rPr>
        <w:t>pe</w:t>
      </w:r>
      <w:proofErr w:type="spellEnd"/>
      <w:r w:rsidR="00D7309F" w:rsidRPr="00D730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7309F" w:rsidRPr="00D7309F">
        <w:rPr>
          <w:rFonts w:ascii="Times New Roman" w:hAnsi="Times New Roman" w:cs="Times New Roman"/>
          <w:b/>
          <w:sz w:val="28"/>
          <w:szCs w:val="28"/>
          <w:lang w:val="en-US"/>
        </w:rPr>
        <w:t>lună</w:t>
      </w:r>
      <w:proofErr w:type="spellEnd"/>
      <w:r w:rsidR="00D7309F" w:rsidRPr="00D7309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D7309F" w:rsidRDefault="00D7309F" w:rsidP="00F90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7309F">
        <w:rPr>
          <w:rFonts w:ascii="Times New Roman" w:hAnsi="Times New Roman" w:cs="Times New Roman"/>
          <w:sz w:val="28"/>
          <w:szCs w:val="28"/>
          <w:lang w:val="en-US"/>
        </w:rPr>
        <w:t xml:space="preserve"> Di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cuprinsul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art.99 CM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unități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subdiviziuni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introdusă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evidența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globală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timpului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condiția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durata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timpului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depășească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numărul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ore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lucrătoare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169 ore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aceste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trebuie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mare de un an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trimestru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simestru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un an),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durata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zilnică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depăși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12 ore.</w:t>
      </w:r>
    </w:p>
    <w:p w:rsidR="00D7309F" w:rsidRDefault="00D7309F" w:rsidP="00F90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Norma art. 104 alin.1 dim CM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stabilește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afara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duratei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normale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timpului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art. 95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(2</w:t>
      </w:r>
      <w:r w:rsidR="003F61E2">
        <w:rPr>
          <w:rFonts w:ascii="Times New Roman" w:hAnsi="Times New Roman" w:cs="Times New Roman"/>
          <w:sz w:val="28"/>
          <w:szCs w:val="28"/>
          <w:lang w:val="en-US"/>
        </w:rPr>
        <w:t xml:space="preserve">), la art. 96 </w:t>
      </w:r>
      <w:proofErr w:type="spellStart"/>
      <w:r w:rsidR="003F61E2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proofErr w:type="gramStart"/>
      <w:r w:rsidR="003F61E2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="003F61E2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F61E2">
        <w:rPr>
          <w:rFonts w:ascii="Times New Roman" w:hAnsi="Times New Roman" w:cs="Times New Roman"/>
          <w:sz w:val="28"/>
          <w:szCs w:val="28"/>
          <w:lang w:val="en-US"/>
        </w:rPr>
        <w:t xml:space="preserve">-(4), la art.98 </w:t>
      </w:r>
      <w:proofErr w:type="spellStart"/>
      <w:r w:rsidR="003F61E2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="003F61E2">
        <w:rPr>
          <w:rFonts w:ascii="Times New Roman" w:hAnsi="Times New Roman" w:cs="Times New Roman"/>
          <w:sz w:val="28"/>
          <w:szCs w:val="28"/>
          <w:lang w:val="en-US"/>
        </w:rPr>
        <w:t xml:space="preserve">. (3) </w:t>
      </w:r>
      <w:proofErr w:type="spellStart"/>
      <w:r w:rsidR="003F61E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3F61E2">
        <w:rPr>
          <w:rFonts w:ascii="Times New Roman" w:hAnsi="Times New Roman" w:cs="Times New Roman"/>
          <w:sz w:val="28"/>
          <w:szCs w:val="28"/>
          <w:lang w:val="en-US"/>
        </w:rPr>
        <w:t xml:space="preserve"> la art. 99 </w:t>
      </w:r>
      <w:proofErr w:type="spellStart"/>
      <w:r w:rsidR="003F61E2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proofErr w:type="gramStart"/>
      <w:r w:rsidR="003F61E2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="003F61E2">
        <w:rPr>
          <w:rFonts w:ascii="Times New Roman" w:hAnsi="Times New Roman" w:cs="Times New Roman"/>
          <w:sz w:val="28"/>
          <w:szCs w:val="28"/>
          <w:lang w:val="en-US"/>
        </w:rPr>
        <w:t>1) CM – se consider</w:t>
      </w:r>
      <w:r w:rsidR="00D95DDE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3F61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61E2">
        <w:rPr>
          <w:rFonts w:ascii="Times New Roman" w:hAnsi="Times New Roman" w:cs="Times New Roman"/>
          <w:sz w:val="28"/>
          <w:szCs w:val="28"/>
          <w:lang w:val="en-US"/>
        </w:rPr>
        <w:t>muncă</w:t>
      </w:r>
      <w:proofErr w:type="spellEnd"/>
      <w:r w:rsidR="003F61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F61E2">
        <w:rPr>
          <w:rFonts w:ascii="Times New Roman" w:hAnsi="Times New Roman" w:cs="Times New Roman"/>
          <w:sz w:val="28"/>
          <w:szCs w:val="28"/>
          <w:lang w:val="en-US"/>
        </w:rPr>
        <w:t>suplimentară</w:t>
      </w:r>
      <w:proofErr w:type="spellEnd"/>
      <w:r w:rsidR="003F61E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61E2" w:rsidRDefault="003F61E2" w:rsidP="00F90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Dispozițiile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157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.(1) din CM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retribuirii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</w:t>
      </w:r>
      <w:r w:rsidR="00D95DDE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End"/>
      <w:r w:rsidR="00D95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DD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D95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DDE">
        <w:rPr>
          <w:rFonts w:ascii="Times New Roman" w:hAnsi="Times New Roman" w:cs="Times New Roman"/>
          <w:sz w:val="28"/>
          <w:szCs w:val="28"/>
          <w:lang w:val="en-US"/>
        </w:rPr>
        <w:t>unitate</w:t>
      </w:r>
      <w:proofErr w:type="spellEnd"/>
      <w:r w:rsidR="00D95DD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95DDE">
        <w:rPr>
          <w:rFonts w:ascii="Times New Roman" w:hAnsi="Times New Roman" w:cs="Times New Roman"/>
          <w:sz w:val="28"/>
          <w:szCs w:val="28"/>
          <w:lang w:val="en-US"/>
        </w:rPr>
        <w:t>timp</w:t>
      </w:r>
      <w:proofErr w:type="spellEnd"/>
      <w:r w:rsidR="00D95DD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D95DDE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paznici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suplimentară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(art.104 CM),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 ore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retribuie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mărime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puțin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1,5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salarii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salariatului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următoare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puțin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mărime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dublă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F61E2" w:rsidRDefault="003F61E2" w:rsidP="00F90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Art.103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1)-(5) din CM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determină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22.00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6.00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consider</w:t>
      </w:r>
      <w:r w:rsidR="00D95DDE">
        <w:rPr>
          <w:rFonts w:ascii="Times New Roman" w:hAnsi="Times New Roman" w:cs="Times New Roman"/>
          <w:sz w:val="28"/>
          <w:szCs w:val="28"/>
          <w:lang w:val="en-US"/>
        </w:rPr>
        <w:t>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noapte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Durata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noapte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reduce cu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Durata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noapte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nu se reduce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salariaților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angajați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special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munca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noapte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dacă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contractual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colectiv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muncă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prevede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altfel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Orice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salariat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, care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decurs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de 6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="0014256A">
        <w:rPr>
          <w:rFonts w:ascii="Times New Roman" w:hAnsi="Times New Roman" w:cs="Times New Roman"/>
          <w:sz w:val="28"/>
          <w:szCs w:val="28"/>
          <w:lang w:val="en-US"/>
        </w:rPr>
        <w:t>prestează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proofErr w:type="gram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puțin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120 de ore de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muncă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noapte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supus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examen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medical din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contul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angajatorului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. Nu se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admite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atragerea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munca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noapte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salariaților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vîrstă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pînă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la 18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ani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femeilor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gravid</w:t>
      </w:r>
      <w:r w:rsidR="00D95DDE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femeilor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aflate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concediul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postnatal,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persoanelor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cărora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munca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noapte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contraindicată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r w:rsidR="0014256A">
        <w:rPr>
          <w:rFonts w:ascii="Times New Roman" w:hAnsi="Times New Roman" w:cs="Times New Roman"/>
          <w:sz w:val="28"/>
          <w:szCs w:val="28"/>
          <w:lang w:val="en-US"/>
        </w:rPr>
        <w:t>certificatului</w:t>
      </w:r>
      <w:proofErr w:type="spellEnd"/>
      <w:r w:rsidR="0014256A">
        <w:rPr>
          <w:rFonts w:ascii="Times New Roman" w:hAnsi="Times New Roman" w:cs="Times New Roman"/>
          <w:sz w:val="28"/>
          <w:szCs w:val="28"/>
          <w:lang w:val="en-US"/>
        </w:rPr>
        <w:t xml:space="preserve"> medica</w:t>
      </w:r>
      <w:r w:rsidR="00D95DD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4256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4256A" w:rsidRDefault="0014256A" w:rsidP="00F90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prestată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program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noapte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stabilește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adaos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mărime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puțin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salariul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78C3">
        <w:rPr>
          <w:rFonts w:ascii="Times New Roman" w:hAnsi="Times New Roman" w:cs="Times New Roman"/>
          <w:sz w:val="28"/>
          <w:szCs w:val="28"/>
          <w:lang w:val="en-US"/>
        </w:rPr>
        <w:t>stabilit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salariatului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(art.159 CM).</w:t>
      </w:r>
    </w:p>
    <w:p w:rsidR="0014256A" w:rsidRDefault="0014256A" w:rsidP="00F90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78C3">
        <w:rPr>
          <w:rFonts w:ascii="Times New Roman" w:hAnsi="Times New Roman" w:cs="Times New Roman"/>
          <w:sz w:val="28"/>
          <w:szCs w:val="28"/>
          <w:lang w:val="en-US"/>
        </w:rPr>
        <w:t xml:space="preserve">Di </w:t>
      </w:r>
      <w:proofErr w:type="spellStart"/>
      <w:r w:rsidR="00D078C3">
        <w:rPr>
          <w:rFonts w:ascii="Times New Roman" w:hAnsi="Times New Roman" w:cs="Times New Roman"/>
          <w:sz w:val="28"/>
          <w:szCs w:val="28"/>
          <w:lang w:val="en-US"/>
        </w:rPr>
        <w:t>conținutul</w:t>
      </w:r>
      <w:proofErr w:type="spellEnd"/>
      <w:r w:rsidR="00D078C3">
        <w:rPr>
          <w:rFonts w:ascii="Times New Roman" w:hAnsi="Times New Roman" w:cs="Times New Roman"/>
          <w:sz w:val="28"/>
          <w:szCs w:val="28"/>
          <w:lang w:val="en-US"/>
        </w:rPr>
        <w:t xml:space="preserve"> art.111 </w:t>
      </w:r>
      <w:proofErr w:type="spellStart"/>
      <w:r w:rsidR="00D078C3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="00D078C3">
        <w:rPr>
          <w:rFonts w:ascii="Times New Roman" w:hAnsi="Times New Roman" w:cs="Times New Roman"/>
          <w:sz w:val="28"/>
          <w:szCs w:val="28"/>
          <w:lang w:val="en-US"/>
        </w:rPr>
        <w:t xml:space="preserve">. (1) </w:t>
      </w:r>
      <w:proofErr w:type="gramStart"/>
      <w:r w:rsidR="00D078C3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="00D078C3">
        <w:rPr>
          <w:rFonts w:ascii="Times New Roman" w:hAnsi="Times New Roman" w:cs="Times New Roman"/>
          <w:sz w:val="28"/>
          <w:szCs w:val="28"/>
          <w:lang w:val="en-US"/>
        </w:rPr>
        <w:t xml:space="preserve"> CM</w:t>
      </w:r>
      <w:r w:rsidR="00D95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78C3">
        <w:rPr>
          <w:rFonts w:ascii="Times New Roman" w:hAnsi="Times New Roman" w:cs="Times New Roman"/>
          <w:sz w:val="28"/>
          <w:szCs w:val="28"/>
          <w:lang w:val="en-US"/>
        </w:rPr>
        <w:t>decurge</w:t>
      </w:r>
      <w:proofErr w:type="spellEnd"/>
      <w:r w:rsidR="00D07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78C3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D07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78C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078C3">
        <w:rPr>
          <w:rFonts w:ascii="Times New Roman" w:hAnsi="Times New Roman" w:cs="Times New Roman"/>
          <w:sz w:val="28"/>
          <w:szCs w:val="28"/>
          <w:lang w:val="en-US"/>
        </w:rPr>
        <w:t xml:space="preserve"> R. Moldova </w:t>
      </w:r>
      <w:proofErr w:type="spellStart"/>
      <w:r w:rsidR="00D078C3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="00D078C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078C3">
        <w:rPr>
          <w:rFonts w:ascii="Times New Roman" w:hAnsi="Times New Roman" w:cs="Times New Roman"/>
          <w:sz w:val="28"/>
          <w:szCs w:val="28"/>
          <w:lang w:val="en-US"/>
        </w:rPr>
        <w:t>sărbătoare</w:t>
      </w:r>
      <w:proofErr w:type="spellEnd"/>
      <w:r w:rsidR="00D07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78C3">
        <w:rPr>
          <w:rFonts w:ascii="Times New Roman" w:hAnsi="Times New Roman" w:cs="Times New Roman"/>
          <w:sz w:val="28"/>
          <w:szCs w:val="28"/>
          <w:lang w:val="en-US"/>
        </w:rPr>
        <w:t>nelucrătoare</w:t>
      </w:r>
      <w:proofErr w:type="spellEnd"/>
      <w:r w:rsidR="00D078C3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D078C3">
        <w:rPr>
          <w:rFonts w:ascii="Times New Roman" w:hAnsi="Times New Roman" w:cs="Times New Roman"/>
          <w:sz w:val="28"/>
          <w:szCs w:val="28"/>
          <w:lang w:val="en-US"/>
        </w:rPr>
        <w:t>acordă</w:t>
      </w:r>
      <w:proofErr w:type="spellEnd"/>
      <w:r w:rsidR="00D078C3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D078C3">
        <w:rPr>
          <w:rFonts w:ascii="Times New Roman" w:hAnsi="Times New Roman" w:cs="Times New Roman"/>
          <w:sz w:val="28"/>
          <w:szCs w:val="28"/>
          <w:lang w:val="en-US"/>
        </w:rPr>
        <w:t>plata</w:t>
      </w:r>
      <w:proofErr w:type="spellEnd"/>
      <w:r w:rsidR="00D07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78C3">
        <w:rPr>
          <w:rFonts w:ascii="Times New Roman" w:hAnsi="Times New Roman" w:cs="Times New Roman"/>
          <w:sz w:val="28"/>
          <w:szCs w:val="28"/>
          <w:lang w:val="en-US"/>
        </w:rPr>
        <w:t>salariului</w:t>
      </w:r>
      <w:proofErr w:type="spellEnd"/>
      <w:r w:rsidR="00D07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78C3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D07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78C3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07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78C3">
        <w:rPr>
          <w:rFonts w:ascii="Times New Roman" w:hAnsi="Times New Roman" w:cs="Times New Roman"/>
          <w:sz w:val="28"/>
          <w:szCs w:val="28"/>
          <w:lang w:val="en-US"/>
        </w:rPr>
        <w:t>salari</w:t>
      </w:r>
      <w:r w:rsidR="00D95DDE">
        <w:rPr>
          <w:rFonts w:ascii="Times New Roman" w:hAnsi="Times New Roman" w:cs="Times New Roman"/>
          <w:sz w:val="28"/>
          <w:szCs w:val="28"/>
          <w:lang w:val="en-US"/>
        </w:rPr>
        <w:t>ații</w:t>
      </w:r>
      <w:proofErr w:type="spellEnd"/>
      <w:r w:rsidR="00D95DDE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="00D95DDE">
        <w:rPr>
          <w:rFonts w:ascii="Times New Roman" w:hAnsi="Times New Roman" w:cs="Times New Roman"/>
          <w:sz w:val="28"/>
          <w:szCs w:val="28"/>
          <w:lang w:val="en-US"/>
        </w:rPr>
        <w:t>sînt</w:t>
      </w:r>
      <w:proofErr w:type="spellEnd"/>
      <w:r w:rsidR="00D95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DDE">
        <w:rPr>
          <w:rFonts w:ascii="Times New Roman" w:hAnsi="Times New Roman" w:cs="Times New Roman"/>
          <w:sz w:val="28"/>
          <w:szCs w:val="28"/>
          <w:lang w:val="en-US"/>
        </w:rPr>
        <w:t>remunerați</w:t>
      </w:r>
      <w:proofErr w:type="spellEnd"/>
      <w:r w:rsidR="00D95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D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95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DDE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D078C3">
        <w:rPr>
          <w:rFonts w:ascii="Times New Roman" w:hAnsi="Times New Roman" w:cs="Times New Roman"/>
          <w:sz w:val="28"/>
          <w:szCs w:val="28"/>
          <w:lang w:val="en-US"/>
        </w:rPr>
        <w:t>ord</w:t>
      </w:r>
      <w:proofErr w:type="spellEnd"/>
      <w:r w:rsidR="00D07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78C3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D07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78C3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D07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78C3">
        <w:rPr>
          <w:rFonts w:ascii="Times New Roman" w:hAnsi="Times New Roman" w:cs="Times New Roman"/>
          <w:sz w:val="28"/>
          <w:szCs w:val="28"/>
          <w:lang w:val="en-US"/>
        </w:rPr>
        <w:t>unitate</w:t>
      </w:r>
      <w:proofErr w:type="spellEnd"/>
      <w:r w:rsidR="00D078C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078C3">
        <w:rPr>
          <w:rFonts w:ascii="Times New Roman" w:hAnsi="Times New Roman" w:cs="Times New Roman"/>
          <w:sz w:val="28"/>
          <w:szCs w:val="28"/>
          <w:lang w:val="en-US"/>
        </w:rPr>
        <w:t>timp</w:t>
      </w:r>
      <w:proofErr w:type="spellEnd"/>
      <w:r w:rsidR="00D078C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D078C3">
        <w:rPr>
          <w:rFonts w:ascii="Times New Roman" w:hAnsi="Times New Roman" w:cs="Times New Roman"/>
          <w:sz w:val="28"/>
          <w:szCs w:val="28"/>
          <w:lang w:val="en-US"/>
        </w:rPr>
        <w:t>oră</w:t>
      </w:r>
      <w:proofErr w:type="spellEnd"/>
      <w:r w:rsidR="00D07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78C3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D07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78C3"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r w:rsidR="00D078C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078C3" w:rsidRDefault="00837A2E" w:rsidP="00F903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78C3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D078C3">
        <w:rPr>
          <w:rFonts w:ascii="Times New Roman" w:hAnsi="Times New Roman" w:cs="Times New Roman"/>
          <w:sz w:val="28"/>
          <w:szCs w:val="28"/>
          <w:lang w:val="en-US"/>
        </w:rPr>
        <w:t>sinteza</w:t>
      </w:r>
      <w:proofErr w:type="spellEnd"/>
      <w:r w:rsidR="00D07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78C3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D078C3">
        <w:rPr>
          <w:rFonts w:ascii="Times New Roman" w:hAnsi="Times New Roman" w:cs="Times New Roman"/>
          <w:sz w:val="28"/>
          <w:szCs w:val="28"/>
          <w:lang w:val="en-US"/>
        </w:rPr>
        <w:t xml:space="preserve"> art.128 </w:t>
      </w:r>
      <w:proofErr w:type="spellStart"/>
      <w:r w:rsidR="00D078C3"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r w:rsidR="00D078C3">
        <w:rPr>
          <w:rFonts w:ascii="Times New Roman" w:hAnsi="Times New Roman" w:cs="Times New Roman"/>
          <w:sz w:val="28"/>
          <w:szCs w:val="28"/>
          <w:lang w:val="en-US"/>
        </w:rPr>
        <w:t xml:space="preserve">. (1) </w:t>
      </w:r>
      <w:proofErr w:type="spellStart"/>
      <w:r w:rsidR="00D078C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D078C3">
        <w:rPr>
          <w:rFonts w:ascii="Times New Roman" w:hAnsi="Times New Roman" w:cs="Times New Roman"/>
          <w:sz w:val="28"/>
          <w:szCs w:val="28"/>
          <w:lang w:val="en-US"/>
        </w:rPr>
        <w:t xml:space="preserve"> (2) al CM</w:t>
      </w:r>
      <w:r w:rsidR="00D95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78C3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D078C3">
        <w:rPr>
          <w:rFonts w:ascii="Times New Roman" w:hAnsi="Times New Roman" w:cs="Times New Roman"/>
          <w:sz w:val="28"/>
          <w:szCs w:val="28"/>
          <w:lang w:val="en-US"/>
        </w:rPr>
        <w:t>rezumă</w:t>
      </w:r>
      <w:proofErr w:type="spellEnd"/>
      <w:r w:rsidR="00D07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78C3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D07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78C3">
        <w:rPr>
          <w:rFonts w:ascii="Times New Roman" w:hAnsi="Times New Roman" w:cs="Times New Roman"/>
          <w:sz w:val="28"/>
          <w:szCs w:val="28"/>
          <w:lang w:val="en-US"/>
        </w:rPr>
        <w:t>munca</w:t>
      </w:r>
      <w:proofErr w:type="spellEnd"/>
      <w:r w:rsidR="00D07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78C3">
        <w:rPr>
          <w:rFonts w:ascii="Times New Roman" w:hAnsi="Times New Roman" w:cs="Times New Roman"/>
          <w:sz w:val="28"/>
          <w:szCs w:val="28"/>
          <w:lang w:val="en-US"/>
        </w:rPr>
        <w:t>prestată</w:t>
      </w:r>
      <w:proofErr w:type="spellEnd"/>
      <w:r w:rsidR="00D07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78C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07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78C3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="00D078C3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078C3">
        <w:rPr>
          <w:rFonts w:ascii="Times New Roman" w:hAnsi="Times New Roman" w:cs="Times New Roman"/>
          <w:sz w:val="28"/>
          <w:szCs w:val="28"/>
          <w:lang w:val="en-US"/>
        </w:rPr>
        <w:t>sărbătoare</w:t>
      </w:r>
      <w:proofErr w:type="spellEnd"/>
      <w:r w:rsidR="00D07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78C3">
        <w:rPr>
          <w:rFonts w:ascii="Times New Roman" w:hAnsi="Times New Roman" w:cs="Times New Roman"/>
          <w:sz w:val="28"/>
          <w:szCs w:val="28"/>
          <w:lang w:val="en-US"/>
        </w:rPr>
        <w:t>nelucrătoare</w:t>
      </w:r>
      <w:proofErr w:type="spellEnd"/>
      <w:r w:rsidR="00D07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78C3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="00D078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78C3">
        <w:rPr>
          <w:rFonts w:ascii="Times New Roman" w:hAnsi="Times New Roman" w:cs="Times New Roman"/>
          <w:sz w:val="28"/>
          <w:szCs w:val="28"/>
          <w:lang w:val="en-US"/>
        </w:rPr>
        <w:t>retribuită</w:t>
      </w:r>
      <w:proofErr w:type="spellEnd"/>
      <w:r w:rsidR="00D078C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078C3" w:rsidRDefault="00D078C3" w:rsidP="00D078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Salariaților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căror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retribuită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salariilor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tarifare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D95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DDE"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r w:rsidR="00D95DD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D95DDE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D95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DDE">
        <w:rPr>
          <w:rFonts w:ascii="Times New Roman" w:hAnsi="Times New Roman" w:cs="Times New Roman"/>
          <w:sz w:val="28"/>
          <w:szCs w:val="28"/>
          <w:lang w:val="en-US"/>
        </w:rPr>
        <w:t>puțin</w:t>
      </w:r>
      <w:proofErr w:type="spellEnd"/>
      <w:r w:rsidR="00D95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DD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95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DDE">
        <w:rPr>
          <w:rFonts w:ascii="Times New Roman" w:hAnsi="Times New Roman" w:cs="Times New Roman"/>
          <w:sz w:val="28"/>
          <w:szCs w:val="28"/>
          <w:lang w:val="en-US"/>
        </w:rPr>
        <w:t>mărimea</w:t>
      </w:r>
      <w:proofErr w:type="spellEnd"/>
      <w:r w:rsidR="00D95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dublă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salariului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37A2E" w:rsidRDefault="00D078C3" w:rsidP="00D078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Salariaților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căror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retribuită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salariu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lunar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puțin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mărimea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salariu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remunerației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salariu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ziua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repaos</w:t>
      </w:r>
      <w:proofErr w:type="spellEnd"/>
      <w:r w:rsidR="0083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7A2E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83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7A2E">
        <w:rPr>
          <w:rFonts w:ascii="Times New Roman" w:hAnsi="Times New Roman" w:cs="Times New Roman"/>
          <w:sz w:val="28"/>
          <w:szCs w:val="28"/>
          <w:lang w:val="en-US"/>
        </w:rPr>
        <w:t>cea</w:t>
      </w:r>
      <w:proofErr w:type="spellEnd"/>
      <w:r w:rsidR="00837A2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37A2E">
        <w:rPr>
          <w:rFonts w:ascii="Times New Roman" w:hAnsi="Times New Roman" w:cs="Times New Roman"/>
          <w:sz w:val="28"/>
          <w:szCs w:val="28"/>
          <w:lang w:val="en-US"/>
        </w:rPr>
        <w:t>sărbătoare</w:t>
      </w:r>
      <w:proofErr w:type="spellEnd"/>
      <w:r w:rsidR="0083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7A2E">
        <w:rPr>
          <w:rFonts w:ascii="Times New Roman" w:hAnsi="Times New Roman" w:cs="Times New Roman"/>
          <w:sz w:val="28"/>
          <w:szCs w:val="28"/>
          <w:lang w:val="en-US"/>
        </w:rPr>
        <w:t>nelucrătoare</w:t>
      </w:r>
      <w:proofErr w:type="spellEnd"/>
      <w:r w:rsidR="00837A2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837A2E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="0083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7A2E">
        <w:rPr>
          <w:rFonts w:ascii="Times New Roman" w:hAnsi="Times New Roman" w:cs="Times New Roman"/>
          <w:sz w:val="28"/>
          <w:szCs w:val="28"/>
          <w:lang w:val="en-US"/>
        </w:rPr>
        <w:t>prestată</w:t>
      </w:r>
      <w:proofErr w:type="spellEnd"/>
      <w:r w:rsidR="0083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7A2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3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7A2E">
        <w:rPr>
          <w:rFonts w:ascii="Times New Roman" w:hAnsi="Times New Roman" w:cs="Times New Roman"/>
          <w:sz w:val="28"/>
          <w:szCs w:val="28"/>
          <w:lang w:val="en-US"/>
        </w:rPr>
        <w:t>limitele</w:t>
      </w:r>
      <w:proofErr w:type="spellEnd"/>
      <w:r w:rsidR="0083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7A2E">
        <w:rPr>
          <w:rFonts w:ascii="Times New Roman" w:hAnsi="Times New Roman" w:cs="Times New Roman"/>
          <w:sz w:val="28"/>
          <w:szCs w:val="28"/>
          <w:lang w:val="en-US"/>
        </w:rPr>
        <w:t>normei</w:t>
      </w:r>
      <w:proofErr w:type="spellEnd"/>
      <w:r w:rsidR="0083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7A2E">
        <w:rPr>
          <w:rFonts w:ascii="Times New Roman" w:hAnsi="Times New Roman" w:cs="Times New Roman"/>
          <w:sz w:val="28"/>
          <w:szCs w:val="28"/>
          <w:lang w:val="en-US"/>
        </w:rPr>
        <w:t>lunare</w:t>
      </w:r>
      <w:proofErr w:type="spellEnd"/>
      <w:r w:rsidR="00837A2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837A2E">
        <w:rPr>
          <w:rFonts w:ascii="Times New Roman" w:hAnsi="Times New Roman" w:cs="Times New Roman"/>
          <w:sz w:val="28"/>
          <w:szCs w:val="28"/>
          <w:lang w:val="en-US"/>
        </w:rPr>
        <w:t>timpului</w:t>
      </w:r>
      <w:proofErr w:type="spellEnd"/>
      <w:r w:rsidR="00837A2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37A2E">
        <w:rPr>
          <w:rFonts w:ascii="Times New Roman" w:hAnsi="Times New Roman" w:cs="Times New Roman"/>
          <w:sz w:val="28"/>
          <w:szCs w:val="28"/>
          <w:lang w:val="en-US"/>
        </w:rPr>
        <w:t>muncă</w:t>
      </w:r>
      <w:proofErr w:type="spellEnd"/>
      <w:r w:rsidR="0083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7A2E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3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7A2E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83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7A2E">
        <w:rPr>
          <w:rFonts w:ascii="Times New Roman" w:hAnsi="Times New Roman" w:cs="Times New Roman"/>
          <w:sz w:val="28"/>
          <w:szCs w:val="28"/>
          <w:lang w:val="en-US"/>
        </w:rPr>
        <w:t>puțin</w:t>
      </w:r>
      <w:proofErr w:type="spellEnd"/>
      <w:r w:rsidR="0083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7A2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83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7A2E">
        <w:rPr>
          <w:rFonts w:ascii="Times New Roman" w:hAnsi="Times New Roman" w:cs="Times New Roman"/>
          <w:sz w:val="28"/>
          <w:szCs w:val="28"/>
          <w:lang w:val="en-US"/>
        </w:rPr>
        <w:t>mărime</w:t>
      </w:r>
      <w:proofErr w:type="spellEnd"/>
      <w:r w:rsidR="0083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7A2E">
        <w:rPr>
          <w:rFonts w:ascii="Times New Roman" w:hAnsi="Times New Roman" w:cs="Times New Roman"/>
          <w:sz w:val="28"/>
          <w:szCs w:val="28"/>
          <w:lang w:val="en-US"/>
        </w:rPr>
        <w:t>dublă</w:t>
      </w:r>
      <w:proofErr w:type="spellEnd"/>
      <w:r w:rsidR="00837A2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837A2E">
        <w:rPr>
          <w:rFonts w:ascii="Times New Roman" w:hAnsi="Times New Roman" w:cs="Times New Roman"/>
          <w:sz w:val="28"/>
          <w:szCs w:val="28"/>
          <w:lang w:val="en-US"/>
        </w:rPr>
        <w:t>salariului</w:t>
      </w:r>
      <w:proofErr w:type="spellEnd"/>
      <w:r w:rsidR="0083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7A2E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3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7A2E">
        <w:rPr>
          <w:rFonts w:ascii="Times New Roman" w:hAnsi="Times New Roman" w:cs="Times New Roman"/>
          <w:sz w:val="28"/>
          <w:szCs w:val="28"/>
          <w:lang w:val="en-US"/>
        </w:rPr>
        <w:t>unitate</w:t>
      </w:r>
      <w:proofErr w:type="spellEnd"/>
      <w:r w:rsidR="00837A2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37A2E">
        <w:rPr>
          <w:rFonts w:ascii="Times New Roman" w:hAnsi="Times New Roman" w:cs="Times New Roman"/>
          <w:sz w:val="28"/>
          <w:szCs w:val="28"/>
          <w:lang w:val="en-US"/>
        </w:rPr>
        <w:t>timp</w:t>
      </w:r>
      <w:proofErr w:type="spellEnd"/>
      <w:r w:rsidR="0083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7A2E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837A2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837A2E">
        <w:rPr>
          <w:rFonts w:ascii="Times New Roman" w:hAnsi="Times New Roman" w:cs="Times New Roman"/>
          <w:sz w:val="28"/>
          <w:szCs w:val="28"/>
          <w:lang w:val="en-US"/>
        </w:rPr>
        <w:t>remunerației</w:t>
      </w:r>
      <w:proofErr w:type="spellEnd"/>
      <w:r w:rsidR="00837A2E">
        <w:rPr>
          <w:rFonts w:ascii="Times New Roman" w:hAnsi="Times New Roman" w:cs="Times New Roman"/>
          <w:sz w:val="28"/>
          <w:szCs w:val="28"/>
          <w:lang w:val="en-US"/>
        </w:rPr>
        <w:t xml:space="preserve"> de o </w:t>
      </w:r>
      <w:proofErr w:type="spellStart"/>
      <w:r w:rsidR="00837A2E"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r w:rsidR="0083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7A2E">
        <w:rPr>
          <w:rFonts w:ascii="Times New Roman" w:hAnsi="Times New Roman" w:cs="Times New Roman"/>
          <w:sz w:val="28"/>
          <w:szCs w:val="28"/>
          <w:lang w:val="en-US"/>
        </w:rPr>
        <w:t>peste</w:t>
      </w:r>
      <w:proofErr w:type="spellEnd"/>
      <w:r w:rsidR="0083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7A2E">
        <w:rPr>
          <w:rFonts w:ascii="Times New Roman" w:hAnsi="Times New Roman" w:cs="Times New Roman"/>
          <w:sz w:val="28"/>
          <w:szCs w:val="28"/>
          <w:lang w:val="en-US"/>
        </w:rPr>
        <w:t>salariu</w:t>
      </w:r>
      <w:proofErr w:type="spellEnd"/>
      <w:r w:rsidR="00837A2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37A2E">
        <w:rPr>
          <w:rFonts w:ascii="Times New Roman" w:hAnsi="Times New Roman" w:cs="Times New Roman"/>
          <w:sz w:val="28"/>
          <w:szCs w:val="28"/>
          <w:lang w:val="en-US"/>
        </w:rPr>
        <w:t>dacă</w:t>
      </w:r>
      <w:proofErr w:type="spellEnd"/>
      <w:r w:rsidR="0083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7A2E">
        <w:rPr>
          <w:rFonts w:ascii="Times New Roman" w:hAnsi="Times New Roman" w:cs="Times New Roman"/>
          <w:sz w:val="28"/>
          <w:szCs w:val="28"/>
          <w:lang w:val="en-US"/>
        </w:rPr>
        <w:t>munca</w:t>
      </w:r>
      <w:proofErr w:type="spellEnd"/>
      <w:r w:rsidR="00837A2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837A2E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="0083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7A2E">
        <w:rPr>
          <w:rFonts w:ascii="Times New Roman" w:hAnsi="Times New Roman" w:cs="Times New Roman"/>
          <w:sz w:val="28"/>
          <w:szCs w:val="28"/>
          <w:lang w:val="en-US"/>
        </w:rPr>
        <w:t>prestată</w:t>
      </w:r>
      <w:proofErr w:type="spellEnd"/>
      <w:r w:rsidR="0083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7A2E">
        <w:rPr>
          <w:rFonts w:ascii="Times New Roman" w:hAnsi="Times New Roman" w:cs="Times New Roman"/>
          <w:sz w:val="28"/>
          <w:szCs w:val="28"/>
          <w:lang w:val="en-US"/>
        </w:rPr>
        <w:t>peste</w:t>
      </w:r>
      <w:proofErr w:type="spellEnd"/>
      <w:r w:rsidR="0083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7A2E">
        <w:rPr>
          <w:rFonts w:ascii="Times New Roman" w:hAnsi="Times New Roman" w:cs="Times New Roman"/>
          <w:sz w:val="28"/>
          <w:szCs w:val="28"/>
          <w:lang w:val="en-US"/>
        </w:rPr>
        <w:t>norma</w:t>
      </w:r>
      <w:proofErr w:type="spellEnd"/>
      <w:r w:rsidR="0083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37A2E">
        <w:rPr>
          <w:rFonts w:ascii="Times New Roman" w:hAnsi="Times New Roman" w:cs="Times New Roman"/>
          <w:sz w:val="28"/>
          <w:szCs w:val="28"/>
          <w:lang w:val="en-US"/>
        </w:rPr>
        <w:t>lunară</w:t>
      </w:r>
      <w:proofErr w:type="spellEnd"/>
      <w:r w:rsidR="00837A2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37A2E" w:rsidRDefault="00837A2E" w:rsidP="00837A2E">
      <w:pPr>
        <w:ind w:left="49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sci</w:t>
      </w:r>
      <w:r w:rsidR="00D95DDE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="00D95DDE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D95DDE">
        <w:rPr>
          <w:rFonts w:ascii="Times New Roman" w:hAnsi="Times New Roman" w:cs="Times New Roman"/>
          <w:sz w:val="28"/>
          <w:szCs w:val="28"/>
          <w:lang w:val="en-US"/>
        </w:rPr>
        <w:t>salariatului</w:t>
      </w:r>
      <w:proofErr w:type="spellEnd"/>
      <w:r w:rsidR="00D95DDE">
        <w:rPr>
          <w:rFonts w:ascii="Times New Roman" w:hAnsi="Times New Roman" w:cs="Times New Roman"/>
          <w:sz w:val="28"/>
          <w:szCs w:val="28"/>
          <w:lang w:val="en-US"/>
        </w:rPr>
        <w:t xml:space="preserve"> care a </w:t>
      </w:r>
      <w:proofErr w:type="spellStart"/>
      <w:r w:rsidR="00D95DDE">
        <w:rPr>
          <w:rFonts w:ascii="Times New Roman" w:hAnsi="Times New Roman" w:cs="Times New Roman"/>
          <w:sz w:val="28"/>
          <w:szCs w:val="28"/>
          <w:lang w:val="en-US"/>
        </w:rPr>
        <w:t>presta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sărbătoare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nelu</w:t>
      </w:r>
      <w:r w:rsidR="00D95DDE">
        <w:rPr>
          <w:rFonts w:ascii="Times New Roman" w:hAnsi="Times New Roman" w:cs="Times New Roman"/>
          <w:sz w:val="28"/>
          <w:szCs w:val="28"/>
          <w:lang w:val="en-US"/>
        </w:rPr>
        <w:t>crătoare</w:t>
      </w:r>
      <w:proofErr w:type="spellEnd"/>
      <w:r w:rsidR="00D95D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95DDE">
        <w:rPr>
          <w:rFonts w:ascii="Times New Roman" w:hAnsi="Times New Roman" w:cs="Times New Roman"/>
          <w:sz w:val="28"/>
          <w:szCs w:val="28"/>
          <w:lang w:val="en-US"/>
        </w:rPr>
        <w:t>angajatorul</w:t>
      </w:r>
      <w:proofErr w:type="spellEnd"/>
      <w:r w:rsidR="00D95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DDE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D95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DDE">
        <w:rPr>
          <w:rFonts w:ascii="Times New Roman" w:hAnsi="Times New Roman" w:cs="Times New Roman"/>
          <w:sz w:val="28"/>
          <w:szCs w:val="28"/>
          <w:lang w:val="en-US"/>
        </w:rPr>
        <w:t>să-i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acorde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altă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liberă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nu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retribuită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37A2E" w:rsidRDefault="00837A2E" w:rsidP="00837A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7A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Angajatorul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obligat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țină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evidența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timpului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prestart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fiec</w:t>
      </w:r>
      <w:r w:rsidR="00D95DDE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spellEnd"/>
      <w:r w:rsidR="00D95D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DDE">
        <w:rPr>
          <w:rFonts w:ascii="Times New Roman" w:hAnsi="Times New Roman" w:cs="Times New Roman"/>
          <w:sz w:val="28"/>
          <w:szCs w:val="28"/>
          <w:lang w:val="en-US"/>
        </w:rPr>
        <w:t>salariat</w:t>
      </w:r>
      <w:proofErr w:type="spellEnd"/>
      <w:r w:rsidR="00D95DD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D95DDE">
        <w:rPr>
          <w:rFonts w:ascii="Times New Roman" w:hAnsi="Times New Roman" w:cs="Times New Roman"/>
          <w:sz w:val="28"/>
          <w:szCs w:val="28"/>
          <w:lang w:val="en-US"/>
        </w:rPr>
        <w:t>paznic</w:t>
      </w:r>
      <w:proofErr w:type="spellEnd"/>
      <w:r w:rsidR="00D95DDE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="00D95DDE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suplimentare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noapte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muncii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prestate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sărbătoare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nelucrătoare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(art.106 CM).</w:t>
      </w:r>
    </w:p>
    <w:p w:rsidR="00D078C3" w:rsidRPr="006A78D3" w:rsidRDefault="006A78D3" w:rsidP="00837A2E">
      <w:pPr>
        <w:pStyle w:val="ListParagraph"/>
        <w:ind w:left="495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="00837A2E"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>Așadar</w:t>
      </w:r>
      <w:proofErr w:type="spellEnd"/>
      <w:r w:rsidR="00837A2E"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 w:rsidR="00837A2E"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>munca</w:t>
      </w:r>
      <w:proofErr w:type="spellEnd"/>
      <w:r w:rsidR="00837A2E"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837A2E"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>suplimentară</w:t>
      </w:r>
      <w:proofErr w:type="spellEnd"/>
      <w:r w:rsidR="00837A2E"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 w:rsidR="00837A2E"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>munca</w:t>
      </w:r>
      <w:proofErr w:type="spellEnd"/>
      <w:r w:rsidR="00837A2E"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de </w:t>
      </w:r>
      <w:proofErr w:type="spellStart"/>
      <w:r w:rsidR="00837A2E"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>noapte</w:t>
      </w:r>
      <w:proofErr w:type="spellEnd"/>
      <w:r w:rsidR="00837A2E"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>ș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munca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z</w:t>
      </w:r>
      <w:r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>ilele</w:t>
      </w:r>
      <w:proofErr w:type="spellEnd"/>
      <w:r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de </w:t>
      </w:r>
      <w:proofErr w:type="spellStart"/>
      <w:r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>sărbătoare</w:t>
      </w:r>
      <w:proofErr w:type="spellEnd"/>
      <w:r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>nelu</w:t>
      </w:r>
      <w:r w:rsidR="00713454">
        <w:rPr>
          <w:rFonts w:ascii="Times New Roman" w:hAnsi="Times New Roman" w:cs="Times New Roman"/>
          <w:b/>
          <w:i/>
          <w:sz w:val="28"/>
          <w:szCs w:val="28"/>
          <w:lang w:val="en-US"/>
        </w:rPr>
        <w:t>crătoare</w:t>
      </w:r>
      <w:proofErr w:type="spellEnd"/>
      <w:r w:rsidR="0071345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713454">
        <w:rPr>
          <w:rFonts w:ascii="Times New Roman" w:hAnsi="Times New Roman" w:cs="Times New Roman"/>
          <w:b/>
          <w:i/>
          <w:sz w:val="28"/>
          <w:szCs w:val="28"/>
          <w:lang w:val="en-US"/>
        </w:rPr>
        <w:t>prestată</w:t>
      </w:r>
      <w:proofErr w:type="spellEnd"/>
      <w:r w:rsidR="0071345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713454">
        <w:rPr>
          <w:rFonts w:ascii="Times New Roman" w:hAnsi="Times New Roman" w:cs="Times New Roman"/>
          <w:b/>
          <w:i/>
          <w:sz w:val="28"/>
          <w:szCs w:val="28"/>
          <w:lang w:val="en-US"/>
        </w:rPr>
        <w:t>efectiv</w:t>
      </w:r>
      <w:proofErr w:type="spellEnd"/>
      <w:r w:rsidR="0071345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de </w:t>
      </w:r>
      <w:proofErr w:type="spellStart"/>
      <w:r w:rsidR="00713454">
        <w:rPr>
          <w:rFonts w:ascii="Times New Roman" w:hAnsi="Times New Roman" w:cs="Times New Roman"/>
          <w:b/>
          <w:i/>
          <w:sz w:val="28"/>
          <w:szCs w:val="28"/>
          <w:lang w:val="en-US"/>
        </w:rPr>
        <w:t>fie</w:t>
      </w:r>
      <w:r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>care</w:t>
      </w:r>
      <w:proofErr w:type="spellEnd"/>
      <w:r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>dintre</w:t>
      </w:r>
      <w:proofErr w:type="spellEnd"/>
      <w:r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>paznici</w:t>
      </w:r>
      <w:proofErr w:type="spellEnd"/>
      <w:r w:rsidR="00713454"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se </w:t>
      </w:r>
      <w:proofErr w:type="spellStart"/>
      <w:r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>retribuie</w:t>
      </w:r>
      <w:proofErr w:type="spellEnd"/>
      <w:r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>în</w:t>
      </w:r>
      <w:proofErr w:type="spellEnd"/>
      <w:r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mod </w:t>
      </w:r>
      <w:proofErr w:type="spellStart"/>
      <w:r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>sporit</w:t>
      </w:r>
      <w:proofErr w:type="spellEnd"/>
      <w:r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>ținînd</w:t>
      </w:r>
      <w:proofErr w:type="spellEnd"/>
      <w:r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cont de </w:t>
      </w:r>
      <w:proofErr w:type="spellStart"/>
      <w:r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>toate</w:t>
      </w:r>
      <w:proofErr w:type="spellEnd"/>
      <w:r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>dispozițiile</w:t>
      </w:r>
      <w:proofErr w:type="spellEnd"/>
      <w:r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>legale</w:t>
      </w:r>
      <w:proofErr w:type="spellEnd"/>
      <w:r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invocate </w:t>
      </w:r>
      <w:proofErr w:type="spellStart"/>
      <w:r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>mai</w:t>
      </w:r>
      <w:proofErr w:type="spellEnd"/>
      <w:r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>sus</w:t>
      </w:r>
      <w:proofErr w:type="spellEnd"/>
      <w:r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>aplicat</w:t>
      </w:r>
      <w:r w:rsidR="00713454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proofErr w:type="spellEnd"/>
      <w:r w:rsidR="0071345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713454">
        <w:rPr>
          <w:rFonts w:ascii="Times New Roman" w:hAnsi="Times New Roman" w:cs="Times New Roman"/>
          <w:b/>
          <w:i/>
          <w:sz w:val="28"/>
          <w:szCs w:val="28"/>
          <w:lang w:val="en-US"/>
        </w:rPr>
        <w:t>în</w:t>
      </w:r>
      <w:proofErr w:type="spellEnd"/>
      <w:r w:rsidR="0071345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713454">
        <w:rPr>
          <w:rFonts w:ascii="Times New Roman" w:hAnsi="Times New Roman" w:cs="Times New Roman"/>
          <w:b/>
          <w:i/>
          <w:sz w:val="28"/>
          <w:szCs w:val="28"/>
          <w:lang w:val="en-US"/>
        </w:rPr>
        <w:t>modul</w:t>
      </w:r>
      <w:proofErr w:type="spellEnd"/>
      <w:r w:rsidR="0071345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713454">
        <w:rPr>
          <w:rFonts w:ascii="Times New Roman" w:hAnsi="Times New Roman" w:cs="Times New Roman"/>
          <w:b/>
          <w:i/>
          <w:sz w:val="28"/>
          <w:szCs w:val="28"/>
          <w:lang w:val="en-US"/>
        </w:rPr>
        <w:t>corespunzător</w:t>
      </w:r>
      <w:proofErr w:type="spellEnd"/>
      <w:r w:rsidR="00713454">
        <w:rPr>
          <w:rFonts w:ascii="Times New Roman" w:hAnsi="Times New Roman" w:cs="Times New Roman"/>
          <w:b/>
          <w:i/>
          <w:sz w:val="28"/>
          <w:szCs w:val="28"/>
          <w:lang w:val="en-US"/>
        </w:rPr>
        <w:t>/</w:t>
      </w:r>
      <w:proofErr w:type="spellStart"/>
      <w:r w:rsidR="00713454">
        <w:rPr>
          <w:rFonts w:ascii="Times New Roman" w:hAnsi="Times New Roman" w:cs="Times New Roman"/>
          <w:b/>
          <w:i/>
          <w:sz w:val="28"/>
          <w:szCs w:val="28"/>
          <w:lang w:val="en-US"/>
        </w:rPr>
        <w:t>cor</w:t>
      </w:r>
      <w:r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>ect</w:t>
      </w:r>
      <w:proofErr w:type="spellEnd"/>
      <w:r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de </w:t>
      </w:r>
      <w:proofErr w:type="spellStart"/>
      <w:r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>către</w:t>
      </w:r>
      <w:proofErr w:type="spellEnd"/>
      <w:r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>angajator</w:t>
      </w:r>
      <w:proofErr w:type="spellEnd"/>
      <w:r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proofErr w:type="gramEnd"/>
      <w:r w:rsidR="00837A2E" w:rsidRPr="006A78D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sectPr w:rsidR="00D078C3" w:rsidRPr="006A78D3" w:rsidSect="008C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522"/>
    <w:multiLevelType w:val="hybridMultilevel"/>
    <w:tmpl w:val="48DA33EA"/>
    <w:lvl w:ilvl="0" w:tplc="5068087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2FD4033D"/>
    <w:multiLevelType w:val="hybridMultilevel"/>
    <w:tmpl w:val="AA90C848"/>
    <w:lvl w:ilvl="0" w:tplc="85C66A76">
      <w:start w:val="1"/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F90385"/>
    <w:rsid w:val="000C47FE"/>
    <w:rsid w:val="0014256A"/>
    <w:rsid w:val="00367B67"/>
    <w:rsid w:val="003F61E2"/>
    <w:rsid w:val="00527148"/>
    <w:rsid w:val="006A78D3"/>
    <w:rsid w:val="006E42D0"/>
    <w:rsid w:val="00713454"/>
    <w:rsid w:val="00837A2E"/>
    <w:rsid w:val="008625E3"/>
    <w:rsid w:val="008C7EB4"/>
    <w:rsid w:val="00C22D49"/>
    <w:rsid w:val="00C30599"/>
    <w:rsid w:val="00D078C3"/>
    <w:rsid w:val="00D7309F"/>
    <w:rsid w:val="00D95DDE"/>
    <w:rsid w:val="00F9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2014-01-09T08:27:00Z</cp:lastPrinted>
  <dcterms:created xsi:type="dcterms:W3CDTF">2014-01-03T12:25:00Z</dcterms:created>
  <dcterms:modified xsi:type="dcterms:W3CDTF">2014-01-09T08:28:00Z</dcterms:modified>
</cp:coreProperties>
</file>